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EACC" w14:textId="77777777" w:rsidR="000C1A98" w:rsidRPr="000C1A98" w:rsidRDefault="001A46AD" w:rsidP="00B44C90">
      <w:pPr>
        <w:pStyle w:val="Default"/>
        <w:spacing w:before="100" w:beforeAutospacing="1" w:after="100" w:afterAutospacing="1"/>
        <w:jc w:val="center"/>
        <w:rPr>
          <w:rFonts w:ascii="Times New Roman" w:hAnsi="Times New Roman" w:cs="Times New Roman"/>
          <w:b/>
          <w:bCs/>
          <w:color w:val="auto"/>
          <w:sz w:val="22"/>
          <w:szCs w:val="22"/>
        </w:rPr>
      </w:pPr>
      <w:r w:rsidRPr="000C1A98">
        <w:rPr>
          <w:rFonts w:ascii="Times New Roman" w:hAnsi="Times New Roman" w:cs="Times New Roman"/>
          <w:b/>
          <w:bCs/>
          <w:color w:val="auto"/>
          <w:sz w:val="22"/>
          <w:szCs w:val="22"/>
        </w:rPr>
        <w:t xml:space="preserve">IEEE </w:t>
      </w:r>
      <w:r w:rsidR="00B44C90" w:rsidRPr="000C1A98">
        <w:rPr>
          <w:rFonts w:ascii="Times New Roman" w:hAnsi="Times New Roman" w:cs="Times New Roman"/>
          <w:b/>
          <w:bCs/>
          <w:color w:val="auto"/>
          <w:sz w:val="22"/>
          <w:szCs w:val="22"/>
        </w:rPr>
        <w:t xml:space="preserve">Transaction on </w:t>
      </w:r>
      <w:r w:rsidR="00285777" w:rsidRPr="000C1A98">
        <w:rPr>
          <w:rFonts w:ascii="Times New Roman" w:hAnsi="Times New Roman" w:cs="Times New Roman"/>
          <w:b/>
          <w:bCs/>
          <w:color w:val="auto"/>
          <w:sz w:val="22"/>
          <w:szCs w:val="22"/>
        </w:rPr>
        <w:t xml:space="preserve">Consumer Electronics </w:t>
      </w:r>
    </w:p>
    <w:p w14:paraId="152EDD8E" w14:textId="2E2AF853" w:rsidR="001A46AD" w:rsidRPr="00FD39FC" w:rsidRDefault="00B44C90" w:rsidP="00B44C90">
      <w:pPr>
        <w:pStyle w:val="Default"/>
        <w:spacing w:before="100" w:beforeAutospacing="1" w:after="100" w:afterAutospacing="1"/>
        <w:jc w:val="center"/>
        <w:rPr>
          <w:rFonts w:ascii="Times New Roman" w:hAnsi="Times New Roman" w:cs="Times New Roman"/>
          <w:b/>
          <w:bCs/>
          <w:color w:val="auto"/>
          <w:sz w:val="22"/>
          <w:szCs w:val="22"/>
        </w:rPr>
      </w:pPr>
      <w:r w:rsidRPr="00FD39FC">
        <w:rPr>
          <w:rFonts w:ascii="Times New Roman" w:hAnsi="Times New Roman" w:cs="Times New Roman"/>
          <w:b/>
          <w:bCs/>
          <w:color w:val="auto"/>
          <w:sz w:val="22"/>
          <w:szCs w:val="22"/>
        </w:rPr>
        <w:t xml:space="preserve">Special Issue on </w:t>
      </w:r>
      <w:r w:rsidR="002E3597" w:rsidRPr="00FD39FC">
        <w:rPr>
          <w:rFonts w:ascii="Times New Roman" w:hAnsi="Times New Roman" w:cs="Times New Roman"/>
          <w:b/>
          <w:bCs/>
          <w:color w:val="auto"/>
          <w:sz w:val="22"/>
          <w:szCs w:val="22"/>
        </w:rPr>
        <w:t>“</w:t>
      </w:r>
      <w:r w:rsidR="007C5B27">
        <w:rPr>
          <w:rFonts w:ascii="Times New Roman" w:hAnsi="Times New Roman" w:cs="Times New Roman" w:hint="eastAsia"/>
          <w:b/>
          <w:bCs/>
          <w:color w:val="auto"/>
          <w:sz w:val="22"/>
          <w:szCs w:val="22"/>
        </w:rPr>
        <w:t>xxx</w:t>
      </w:r>
      <w:r w:rsidR="007C5B27">
        <w:rPr>
          <w:rFonts w:ascii="Times New Roman" w:hAnsi="Times New Roman" w:cs="Times New Roman"/>
          <w:b/>
          <w:bCs/>
          <w:color w:val="auto"/>
          <w:sz w:val="22"/>
          <w:szCs w:val="22"/>
        </w:rPr>
        <w:t xml:space="preserve"> </w:t>
      </w:r>
      <w:proofErr w:type="spellStart"/>
      <w:r w:rsidR="007C5B27">
        <w:rPr>
          <w:rFonts w:ascii="Times New Roman" w:hAnsi="Times New Roman" w:cs="Times New Roman"/>
          <w:b/>
          <w:bCs/>
          <w:color w:val="auto"/>
          <w:sz w:val="22"/>
          <w:szCs w:val="22"/>
        </w:rPr>
        <w:t>xxx</w:t>
      </w:r>
      <w:proofErr w:type="spellEnd"/>
      <w:r w:rsidR="007C5B27">
        <w:rPr>
          <w:rFonts w:ascii="Times New Roman" w:hAnsi="Times New Roman" w:cs="Times New Roman"/>
          <w:b/>
          <w:bCs/>
          <w:color w:val="auto"/>
          <w:sz w:val="22"/>
          <w:szCs w:val="22"/>
        </w:rPr>
        <w:t xml:space="preserve"> </w:t>
      </w:r>
      <w:proofErr w:type="spellStart"/>
      <w:r w:rsidR="007C5B27">
        <w:rPr>
          <w:rFonts w:ascii="Times New Roman" w:hAnsi="Times New Roman" w:cs="Times New Roman"/>
          <w:b/>
          <w:bCs/>
          <w:color w:val="auto"/>
          <w:sz w:val="22"/>
          <w:szCs w:val="22"/>
        </w:rPr>
        <w:t>xxx</w:t>
      </w:r>
      <w:proofErr w:type="spellEnd"/>
      <w:r w:rsidR="007C5B27">
        <w:rPr>
          <w:rFonts w:ascii="Times New Roman" w:hAnsi="Times New Roman" w:cs="Times New Roman"/>
          <w:b/>
          <w:bCs/>
          <w:color w:val="auto"/>
          <w:sz w:val="22"/>
          <w:szCs w:val="22"/>
        </w:rPr>
        <w:t xml:space="preserve"> </w:t>
      </w:r>
      <w:proofErr w:type="spellStart"/>
      <w:r w:rsidR="007C5B27">
        <w:rPr>
          <w:rFonts w:ascii="Times New Roman" w:hAnsi="Times New Roman" w:cs="Times New Roman"/>
          <w:b/>
          <w:bCs/>
          <w:color w:val="auto"/>
          <w:sz w:val="22"/>
          <w:szCs w:val="22"/>
        </w:rPr>
        <w:t>xxx</w:t>
      </w:r>
      <w:proofErr w:type="spellEnd"/>
      <w:r w:rsidR="002E3597" w:rsidRPr="00FD39FC">
        <w:rPr>
          <w:rFonts w:ascii="Times New Roman" w:hAnsi="Times New Roman" w:cs="Times New Roman"/>
          <w:b/>
          <w:bCs/>
          <w:color w:val="auto"/>
          <w:sz w:val="22"/>
          <w:szCs w:val="22"/>
        </w:rPr>
        <w:t>”</w:t>
      </w:r>
    </w:p>
    <w:p w14:paraId="131827B7" w14:textId="1B57E351" w:rsidR="00870D89" w:rsidRPr="00FD39FC" w:rsidRDefault="001A46AD" w:rsidP="00E33A36">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kern w:val="0"/>
          <w:sz w:val="22"/>
        </w:rPr>
      </w:pPr>
      <w:r w:rsidRPr="00FD39FC">
        <w:rPr>
          <w:rFonts w:ascii="Times New Roman" w:eastAsia="宋体" w:hAnsi="Times New Roman" w:cs="Times New Roman"/>
          <w:b/>
          <w:bCs/>
          <w:kern w:val="0"/>
          <w:sz w:val="22"/>
          <w:bdr w:val="none" w:sz="0" w:space="0" w:color="auto" w:frame="1"/>
        </w:rPr>
        <w:t>Background and Motivation</w:t>
      </w:r>
      <w:r w:rsidRPr="00FD39FC">
        <w:rPr>
          <w:rFonts w:ascii="Times New Roman" w:eastAsia="宋体" w:hAnsi="Times New Roman" w:cs="Times New Roman"/>
          <w:kern w:val="0"/>
          <w:sz w:val="22"/>
        </w:rPr>
        <w:t>:</w:t>
      </w:r>
    </w:p>
    <w:p w14:paraId="69E61A36" w14:textId="3B8873CB" w:rsidR="00046E1A" w:rsidRDefault="00046E1A" w:rsidP="007B71EF">
      <w:pPr>
        <w:autoSpaceDE w:val="0"/>
        <w:autoSpaceDN w:val="0"/>
        <w:adjustRightInd w:val="0"/>
        <w:spacing w:before="100" w:beforeAutospacing="1" w:after="100" w:afterAutospacing="1"/>
        <w:rPr>
          <w:rFonts w:ascii="Times New Roman" w:hAnsi="Times New Roman" w:cs="Times New Roman"/>
          <w:kern w:val="0"/>
          <w:sz w:val="22"/>
        </w:rPr>
      </w:pPr>
      <w:bookmarkStart w:id="0" w:name="_Hlk102031688"/>
    </w:p>
    <w:p w14:paraId="7CCEF4FB" w14:textId="2A9930E7" w:rsidR="00046E1A" w:rsidRDefault="00046E1A" w:rsidP="007B71EF">
      <w:pPr>
        <w:autoSpaceDE w:val="0"/>
        <w:autoSpaceDN w:val="0"/>
        <w:adjustRightInd w:val="0"/>
        <w:spacing w:before="100" w:beforeAutospacing="1" w:after="100" w:afterAutospacing="1"/>
        <w:rPr>
          <w:rFonts w:ascii="Times New Roman" w:hAnsi="Times New Roman" w:cs="Times New Roman"/>
          <w:kern w:val="0"/>
          <w:sz w:val="22"/>
        </w:rPr>
      </w:pPr>
    </w:p>
    <w:p w14:paraId="51F5E12A" w14:textId="77777777" w:rsidR="00046E1A" w:rsidRPr="00FD39FC" w:rsidRDefault="00046E1A" w:rsidP="007B71EF">
      <w:pPr>
        <w:autoSpaceDE w:val="0"/>
        <w:autoSpaceDN w:val="0"/>
        <w:adjustRightInd w:val="0"/>
        <w:spacing w:before="100" w:beforeAutospacing="1" w:after="100" w:afterAutospacing="1"/>
        <w:rPr>
          <w:rFonts w:ascii="Times New Roman" w:hAnsi="Times New Roman" w:cs="Times New Roman"/>
          <w:kern w:val="0"/>
          <w:sz w:val="22"/>
        </w:rPr>
      </w:pPr>
    </w:p>
    <w:bookmarkEnd w:id="0"/>
    <w:p w14:paraId="630B0044" w14:textId="77351202" w:rsidR="00B74A71" w:rsidRPr="00FD39FC" w:rsidRDefault="001A46AD" w:rsidP="00E33A36">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kern w:val="0"/>
          <w:sz w:val="22"/>
        </w:rPr>
      </w:pPr>
      <w:r w:rsidRPr="00FD39FC">
        <w:rPr>
          <w:rFonts w:ascii="Times New Roman" w:eastAsia="宋体" w:hAnsi="Times New Roman" w:cs="Times New Roman"/>
          <w:b/>
          <w:bCs/>
          <w:kern w:val="0"/>
          <w:sz w:val="22"/>
          <w:bdr w:val="none" w:sz="0" w:space="0" w:color="auto" w:frame="1"/>
        </w:rPr>
        <w:t>Technical Scope of the Proposal</w:t>
      </w:r>
      <w:r w:rsidRPr="00FD39FC">
        <w:rPr>
          <w:rFonts w:ascii="Times New Roman" w:eastAsia="宋体" w:hAnsi="Times New Roman" w:cs="Times New Roman"/>
          <w:kern w:val="0"/>
          <w:sz w:val="22"/>
        </w:rPr>
        <w:t xml:space="preserve">: </w:t>
      </w:r>
    </w:p>
    <w:p w14:paraId="29CC3C9A" w14:textId="77777777" w:rsidR="00046E1A" w:rsidRDefault="00046E1A" w:rsidP="00AA7ABC">
      <w:pPr>
        <w:spacing w:before="100" w:beforeAutospacing="1" w:after="100" w:afterAutospacing="1"/>
        <w:rPr>
          <w:rFonts w:ascii="Times New Roman" w:eastAsia="宋体" w:hAnsi="Times New Roman" w:cs="Times New Roman"/>
          <w:kern w:val="0"/>
          <w:sz w:val="22"/>
        </w:rPr>
      </w:pPr>
      <w:bookmarkStart w:id="1" w:name="_Hlk102032351"/>
    </w:p>
    <w:p w14:paraId="25C0373A" w14:textId="77777777" w:rsidR="00046E1A" w:rsidRDefault="00046E1A" w:rsidP="00AA7ABC">
      <w:pPr>
        <w:spacing w:before="100" w:beforeAutospacing="1" w:after="100" w:afterAutospacing="1"/>
        <w:rPr>
          <w:rFonts w:ascii="Times New Roman" w:eastAsia="宋体" w:hAnsi="Times New Roman" w:cs="Times New Roman"/>
          <w:kern w:val="0"/>
          <w:sz w:val="22"/>
        </w:rPr>
      </w:pPr>
    </w:p>
    <w:p w14:paraId="3505E6DE" w14:textId="77777777" w:rsidR="00046E1A" w:rsidRDefault="00046E1A" w:rsidP="00AA7ABC">
      <w:pPr>
        <w:spacing w:before="100" w:beforeAutospacing="1" w:after="100" w:afterAutospacing="1"/>
        <w:rPr>
          <w:rFonts w:ascii="Times New Roman" w:eastAsia="宋体" w:hAnsi="Times New Roman" w:cs="Times New Roman"/>
          <w:kern w:val="0"/>
          <w:sz w:val="22"/>
        </w:rPr>
      </w:pPr>
    </w:p>
    <w:bookmarkEnd w:id="1"/>
    <w:p w14:paraId="41E5BF59" w14:textId="46E2E483" w:rsidR="00094D84" w:rsidRPr="001F4582" w:rsidRDefault="001A46AD" w:rsidP="001F4582">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b/>
          <w:bCs/>
          <w:kern w:val="0"/>
          <w:sz w:val="22"/>
          <w:bdr w:val="none" w:sz="0" w:space="0" w:color="auto" w:frame="1"/>
        </w:rPr>
      </w:pPr>
      <w:r w:rsidRPr="00FD39FC">
        <w:rPr>
          <w:rFonts w:ascii="Times New Roman" w:eastAsia="宋体" w:hAnsi="Times New Roman" w:cs="Times New Roman"/>
          <w:b/>
          <w:bCs/>
          <w:kern w:val="0"/>
          <w:sz w:val="22"/>
          <w:bdr w:val="none" w:sz="0" w:space="0" w:color="auto" w:frame="1"/>
        </w:rPr>
        <w:t xml:space="preserve">Significance and Relevance to </w:t>
      </w:r>
      <w:r w:rsidR="00216483" w:rsidRPr="00FD39FC">
        <w:rPr>
          <w:rFonts w:ascii="Times New Roman" w:eastAsia="宋体" w:hAnsi="Times New Roman" w:cs="Times New Roman"/>
          <w:b/>
          <w:bCs/>
          <w:kern w:val="0"/>
          <w:sz w:val="22"/>
          <w:bdr w:val="none" w:sz="0" w:space="0" w:color="auto" w:frame="1"/>
        </w:rPr>
        <w:t>T</w:t>
      </w:r>
      <w:r w:rsidRPr="00FD39FC">
        <w:rPr>
          <w:rFonts w:ascii="Times New Roman" w:eastAsia="宋体" w:hAnsi="Times New Roman" w:cs="Times New Roman"/>
          <w:b/>
          <w:bCs/>
          <w:kern w:val="0"/>
          <w:sz w:val="22"/>
          <w:bdr w:val="none" w:sz="0" w:space="0" w:color="auto" w:frame="1"/>
        </w:rPr>
        <w:t xml:space="preserve">his </w:t>
      </w:r>
      <w:r w:rsidR="00216483" w:rsidRPr="00FD39FC">
        <w:rPr>
          <w:rFonts w:ascii="Times New Roman" w:eastAsia="宋体" w:hAnsi="Times New Roman" w:cs="Times New Roman"/>
          <w:b/>
          <w:bCs/>
          <w:kern w:val="0"/>
          <w:sz w:val="22"/>
          <w:bdr w:val="none" w:sz="0" w:space="0" w:color="auto" w:frame="1"/>
        </w:rPr>
        <w:t>J</w:t>
      </w:r>
      <w:r w:rsidRPr="00FD39FC">
        <w:rPr>
          <w:rFonts w:ascii="Times New Roman" w:eastAsia="宋体" w:hAnsi="Times New Roman" w:cs="Times New Roman"/>
          <w:b/>
          <w:bCs/>
          <w:kern w:val="0"/>
          <w:sz w:val="22"/>
          <w:bdr w:val="none" w:sz="0" w:space="0" w:color="auto" w:frame="1"/>
        </w:rPr>
        <w:t>ournal</w:t>
      </w:r>
      <w:r w:rsidRPr="001F4582">
        <w:rPr>
          <w:rFonts w:ascii="Times New Roman" w:eastAsia="宋体" w:hAnsi="Times New Roman" w:cs="Times New Roman"/>
          <w:b/>
          <w:bCs/>
          <w:kern w:val="0"/>
          <w:sz w:val="22"/>
          <w:bdr w:val="none" w:sz="0" w:space="0" w:color="auto" w:frame="1"/>
        </w:rPr>
        <w:t xml:space="preserve">: </w:t>
      </w:r>
    </w:p>
    <w:p w14:paraId="689076EB" w14:textId="77777777" w:rsidR="00046E1A" w:rsidRDefault="00046E1A" w:rsidP="00094D84">
      <w:pPr>
        <w:autoSpaceDE w:val="0"/>
        <w:autoSpaceDN w:val="0"/>
        <w:adjustRightInd w:val="0"/>
        <w:rPr>
          <w:rFonts w:ascii="Times New Roman" w:eastAsia="宋体" w:hAnsi="Times New Roman" w:cs="Times New Roman"/>
          <w:kern w:val="0"/>
          <w:sz w:val="22"/>
        </w:rPr>
      </w:pPr>
    </w:p>
    <w:p w14:paraId="6B61BC58" w14:textId="77777777" w:rsidR="00046E1A" w:rsidRDefault="00046E1A" w:rsidP="00094D84">
      <w:pPr>
        <w:autoSpaceDE w:val="0"/>
        <w:autoSpaceDN w:val="0"/>
        <w:adjustRightInd w:val="0"/>
        <w:rPr>
          <w:rFonts w:ascii="Times New Roman" w:eastAsia="宋体" w:hAnsi="Times New Roman" w:cs="Times New Roman"/>
          <w:kern w:val="0"/>
          <w:sz w:val="22"/>
        </w:rPr>
      </w:pPr>
    </w:p>
    <w:p w14:paraId="0F1D79BE" w14:textId="77777777" w:rsidR="00046E1A" w:rsidRDefault="00046E1A" w:rsidP="00094D84">
      <w:pPr>
        <w:autoSpaceDE w:val="0"/>
        <w:autoSpaceDN w:val="0"/>
        <w:adjustRightInd w:val="0"/>
        <w:rPr>
          <w:rFonts w:ascii="Times New Roman" w:eastAsia="宋体" w:hAnsi="Times New Roman" w:cs="Times New Roman"/>
          <w:kern w:val="0"/>
          <w:sz w:val="22"/>
        </w:rPr>
      </w:pPr>
    </w:p>
    <w:p w14:paraId="395EF9E3" w14:textId="566428E0" w:rsidR="00B5156C" w:rsidRPr="001F4582" w:rsidRDefault="001A46AD" w:rsidP="001F4582">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kern w:val="0"/>
          <w:sz w:val="22"/>
          <w:bdr w:val="none" w:sz="0" w:space="0" w:color="auto" w:frame="1"/>
        </w:rPr>
      </w:pPr>
      <w:r w:rsidRPr="00FD39FC">
        <w:rPr>
          <w:rFonts w:ascii="Times New Roman" w:eastAsia="宋体" w:hAnsi="Times New Roman" w:cs="Times New Roman"/>
          <w:b/>
          <w:bCs/>
          <w:kern w:val="0"/>
          <w:sz w:val="22"/>
          <w:bdr w:val="none" w:sz="0" w:space="0" w:color="auto" w:frame="1"/>
        </w:rPr>
        <w:t>A Plan for Attracting Quality Papers</w:t>
      </w:r>
      <w:r w:rsidRPr="001F4582">
        <w:rPr>
          <w:rFonts w:ascii="Times New Roman" w:eastAsia="宋体" w:hAnsi="Times New Roman" w:cs="Times New Roman"/>
          <w:b/>
          <w:bCs/>
          <w:kern w:val="0"/>
          <w:sz w:val="22"/>
          <w:bdr w:val="none" w:sz="0" w:space="0" w:color="auto" w:frame="1"/>
        </w:rPr>
        <w:t xml:space="preserve">: </w:t>
      </w:r>
      <w:r w:rsidRPr="001F4582">
        <w:rPr>
          <w:rFonts w:ascii="Times New Roman" w:eastAsia="宋体" w:hAnsi="Times New Roman" w:cs="Times New Roman"/>
          <w:kern w:val="0"/>
          <w:sz w:val="22"/>
          <w:bdr w:val="none" w:sz="0" w:space="0" w:color="auto" w:frame="1"/>
        </w:rPr>
        <w:t>A plan for obtaining enough quality papers should be included in the proposal (</w:t>
      </w:r>
      <w:proofErr w:type="gramStart"/>
      <w:r w:rsidRPr="001F4582">
        <w:rPr>
          <w:rFonts w:ascii="Times New Roman" w:eastAsia="宋体" w:hAnsi="Times New Roman" w:cs="Times New Roman"/>
          <w:kern w:val="0"/>
          <w:sz w:val="22"/>
          <w:bdr w:val="none" w:sz="0" w:space="0" w:color="auto" w:frame="1"/>
        </w:rPr>
        <w:t>e.g.</w:t>
      </w:r>
      <w:proofErr w:type="gramEnd"/>
      <w:r w:rsidRPr="001F4582">
        <w:rPr>
          <w:rFonts w:ascii="Times New Roman" w:eastAsia="宋体" w:hAnsi="Times New Roman" w:cs="Times New Roman"/>
          <w:kern w:val="0"/>
          <w:sz w:val="22"/>
          <w:bdr w:val="none" w:sz="0" w:space="0" w:color="auto" w:frame="1"/>
        </w:rPr>
        <w:t xml:space="preserve"> how to advertise the call for papers, a list of potential authors, etc</w:t>
      </w:r>
      <w:r w:rsidR="00B76C3D" w:rsidRPr="001F4582">
        <w:rPr>
          <w:rFonts w:ascii="Times New Roman" w:eastAsia="宋体" w:hAnsi="Times New Roman" w:cs="Times New Roman"/>
          <w:kern w:val="0"/>
          <w:sz w:val="22"/>
          <w:bdr w:val="none" w:sz="0" w:space="0" w:color="auto" w:frame="1"/>
        </w:rPr>
        <w:t>.</w:t>
      </w:r>
      <w:r w:rsidRPr="001F4582">
        <w:rPr>
          <w:rFonts w:ascii="Times New Roman" w:eastAsia="宋体" w:hAnsi="Times New Roman" w:cs="Times New Roman"/>
          <w:kern w:val="0"/>
          <w:sz w:val="22"/>
          <w:bdr w:val="none" w:sz="0" w:space="0" w:color="auto" w:frame="1"/>
        </w:rPr>
        <w:t>)</w:t>
      </w:r>
      <w:r w:rsidR="00B5156C" w:rsidRPr="001F4582">
        <w:rPr>
          <w:rFonts w:ascii="Times New Roman" w:eastAsia="宋体" w:hAnsi="Times New Roman" w:cs="Times New Roman"/>
          <w:kern w:val="0"/>
          <w:sz w:val="22"/>
          <w:bdr w:val="none" w:sz="0" w:space="0" w:color="auto" w:frame="1"/>
        </w:rPr>
        <w:t xml:space="preserve"> </w:t>
      </w:r>
    </w:p>
    <w:p w14:paraId="5B80FE74" w14:textId="7EAE8340" w:rsidR="00046E1A" w:rsidRDefault="00046E1A" w:rsidP="00046E1A">
      <w:pPr>
        <w:widowControl/>
        <w:shd w:val="clear" w:color="auto" w:fill="FFFFFF"/>
        <w:spacing w:before="100" w:beforeAutospacing="1" w:after="100" w:afterAutospacing="1"/>
        <w:textAlignment w:val="baseline"/>
        <w:rPr>
          <w:rFonts w:ascii="Times New Roman" w:eastAsia="宋体" w:hAnsi="Times New Roman" w:cs="Times New Roman"/>
          <w:kern w:val="0"/>
          <w:sz w:val="22"/>
        </w:rPr>
      </w:pPr>
    </w:p>
    <w:p w14:paraId="07EE29A9" w14:textId="56C0F22A" w:rsidR="00046E1A" w:rsidRDefault="00046E1A" w:rsidP="00046E1A">
      <w:pPr>
        <w:widowControl/>
        <w:shd w:val="clear" w:color="auto" w:fill="FFFFFF"/>
        <w:spacing w:before="100" w:beforeAutospacing="1" w:after="100" w:afterAutospacing="1"/>
        <w:textAlignment w:val="baseline"/>
        <w:rPr>
          <w:rFonts w:ascii="Times New Roman" w:eastAsia="宋体" w:hAnsi="Times New Roman" w:cs="Times New Roman"/>
          <w:kern w:val="0"/>
          <w:sz w:val="22"/>
        </w:rPr>
      </w:pPr>
    </w:p>
    <w:p w14:paraId="3C31CD12" w14:textId="66ED20C7" w:rsidR="00617F6C" w:rsidRPr="00046E1A" w:rsidRDefault="00617F6C" w:rsidP="00046E1A">
      <w:pPr>
        <w:widowControl/>
        <w:shd w:val="clear" w:color="auto" w:fill="FFFFFF"/>
        <w:jc w:val="left"/>
        <w:textAlignment w:val="baseline"/>
        <w:rPr>
          <w:rFonts w:ascii="Times New Roman" w:eastAsia="宋体" w:hAnsi="Times New Roman" w:cs="Times New Roman"/>
          <w:kern w:val="0"/>
          <w:sz w:val="22"/>
        </w:rPr>
      </w:pPr>
    </w:p>
    <w:p w14:paraId="7879E827" w14:textId="1F52DE1A" w:rsidR="00F9496B" w:rsidRPr="001F4582" w:rsidRDefault="001A46AD" w:rsidP="001F4582">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b/>
          <w:bCs/>
          <w:kern w:val="0"/>
          <w:sz w:val="22"/>
          <w:bdr w:val="none" w:sz="0" w:space="0" w:color="auto" w:frame="1"/>
        </w:rPr>
      </w:pPr>
      <w:r w:rsidRPr="00FD39FC">
        <w:rPr>
          <w:rFonts w:ascii="Times New Roman" w:eastAsia="宋体" w:hAnsi="Times New Roman" w:cs="Times New Roman"/>
          <w:b/>
          <w:bCs/>
          <w:kern w:val="0"/>
          <w:sz w:val="22"/>
          <w:bdr w:val="none" w:sz="0" w:space="0" w:color="auto" w:frame="1"/>
        </w:rPr>
        <w:t>Tentative Schedule</w:t>
      </w:r>
      <w:r w:rsidRPr="001F4582">
        <w:rPr>
          <w:rFonts w:ascii="Times New Roman" w:eastAsia="宋体" w:hAnsi="Times New Roman" w:cs="Times New Roman"/>
          <w:b/>
          <w:bCs/>
          <w:kern w:val="0"/>
          <w:sz w:val="22"/>
          <w:bdr w:val="none" w:sz="0" w:space="0" w:color="auto" w:frame="1"/>
        </w:rPr>
        <w:t xml:space="preserve">: </w:t>
      </w:r>
    </w:p>
    <w:p w14:paraId="77CC1D12" w14:textId="135CDEE4" w:rsidR="00F9496B" w:rsidRPr="00FD39FC" w:rsidRDefault="00F9496B" w:rsidP="001E391F">
      <w:pPr>
        <w:pStyle w:val="a4"/>
        <w:numPr>
          <w:ilvl w:val="1"/>
          <w:numId w:val="10"/>
        </w:numPr>
        <w:ind w:firstLineChars="0"/>
        <w:rPr>
          <w:rFonts w:ascii="Times New Roman" w:eastAsia="宋体" w:hAnsi="Times New Roman" w:cs="Times New Roman"/>
          <w:kern w:val="0"/>
          <w:sz w:val="22"/>
        </w:rPr>
      </w:pPr>
      <w:r w:rsidRPr="00FD39FC">
        <w:rPr>
          <w:rFonts w:ascii="Times New Roman" w:eastAsia="宋体" w:hAnsi="Times New Roman" w:cs="Times New Roman"/>
          <w:kern w:val="0"/>
          <w:sz w:val="22"/>
        </w:rPr>
        <w:t xml:space="preserve">Submissions Deadline: </w:t>
      </w:r>
    </w:p>
    <w:p w14:paraId="6C8433F2" w14:textId="6CDF7E28" w:rsidR="00F9496B" w:rsidRPr="00FD39FC" w:rsidRDefault="00F9496B" w:rsidP="001E391F">
      <w:pPr>
        <w:pStyle w:val="a4"/>
        <w:numPr>
          <w:ilvl w:val="1"/>
          <w:numId w:val="10"/>
        </w:numPr>
        <w:ind w:firstLineChars="0"/>
        <w:rPr>
          <w:rFonts w:ascii="Times New Roman" w:eastAsia="宋体" w:hAnsi="Times New Roman" w:cs="Times New Roman"/>
          <w:kern w:val="0"/>
          <w:sz w:val="22"/>
        </w:rPr>
      </w:pPr>
      <w:r w:rsidRPr="00FD39FC">
        <w:rPr>
          <w:rFonts w:ascii="Times New Roman" w:eastAsia="宋体" w:hAnsi="Times New Roman" w:cs="Times New Roman"/>
          <w:kern w:val="0"/>
          <w:sz w:val="22"/>
        </w:rPr>
        <w:t xml:space="preserve">First Reviews Due: </w:t>
      </w:r>
    </w:p>
    <w:p w14:paraId="26C9C739" w14:textId="54F7C09D" w:rsidR="00F9496B" w:rsidRPr="00FD39FC" w:rsidRDefault="00F9496B" w:rsidP="001E391F">
      <w:pPr>
        <w:pStyle w:val="a4"/>
        <w:numPr>
          <w:ilvl w:val="1"/>
          <w:numId w:val="10"/>
        </w:numPr>
        <w:ind w:firstLineChars="0"/>
        <w:rPr>
          <w:rFonts w:ascii="Times New Roman" w:eastAsia="宋体" w:hAnsi="Times New Roman" w:cs="Times New Roman"/>
          <w:kern w:val="0"/>
          <w:sz w:val="22"/>
        </w:rPr>
      </w:pPr>
      <w:r w:rsidRPr="00FD39FC">
        <w:rPr>
          <w:rFonts w:ascii="Times New Roman" w:eastAsia="宋体" w:hAnsi="Times New Roman" w:cs="Times New Roman"/>
          <w:kern w:val="0"/>
          <w:sz w:val="22"/>
        </w:rPr>
        <w:t xml:space="preserve">Revision Due: </w:t>
      </w:r>
    </w:p>
    <w:p w14:paraId="25EC965F" w14:textId="3FA51915" w:rsidR="00F9496B" w:rsidRPr="00FD39FC" w:rsidRDefault="00F9496B" w:rsidP="001E391F">
      <w:pPr>
        <w:pStyle w:val="a4"/>
        <w:numPr>
          <w:ilvl w:val="1"/>
          <w:numId w:val="10"/>
        </w:numPr>
        <w:ind w:firstLineChars="0"/>
        <w:rPr>
          <w:rFonts w:ascii="Times New Roman" w:eastAsia="宋体" w:hAnsi="Times New Roman" w:cs="Times New Roman"/>
          <w:kern w:val="0"/>
          <w:sz w:val="22"/>
        </w:rPr>
      </w:pPr>
      <w:r w:rsidRPr="00FD39FC">
        <w:rPr>
          <w:rFonts w:ascii="Times New Roman" w:eastAsia="宋体" w:hAnsi="Times New Roman" w:cs="Times New Roman"/>
          <w:kern w:val="0"/>
          <w:sz w:val="22"/>
        </w:rPr>
        <w:t xml:space="preserve">Second Reviews Due/Notification: </w:t>
      </w:r>
    </w:p>
    <w:p w14:paraId="00518AFD" w14:textId="3BC0107F" w:rsidR="00F9496B" w:rsidRPr="00FD39FC" w:rsidRDefault="00F9496B" w:rsidP="001E391F">
      <w:pPr>
        <w:pStyle w:val="a4"/>
        <w:numPr>
          <w:ilvl w:val="1"/>
          <w:numId w:val="10"/>
        </w:numPr>
        <w:ind w:firstLineChars="0"/>
        <w:rPr>
          <w:rFonts w:ascii="Times New Roman" w:eastAsia="宋体" w:hAnsi="Times New Roman" w:cs="Times New Roman"/>
          <w:kern w:val="0"/>
          <w:sz w:val="22"/>
        </w:rPr>
      </w:pPr>
      <w:r w:rsidRPr="00FD39FC">
        <w:rPr>
          <w:rFonts w:ascii="Times New Roman" w:eastAsia="宋体" w:hAnsi="Times New Roman" w:cs="Times New Roman"/>
          <w:kern w:val="0"/>
          <w:sz w:val="22"/>
        </w:rPr>
        <w:t xml:space="preserve">Final Manuscript Due: </w:t>
      </w:r>
    </w:p>
    <w:p w14:paraId="2C3C902F" w14:textId="5245B81E" w:rsidR="006F0EC4" w:rsidRPr="00FD39FC" w:rsidRDefault="00F9496B" w:rsidP="001E391F">
      <w:pPr>
        <w:pStyle w:val="a4"/>
        <w:numPr>
          <w:ilvl w:val="1"/>
          <w:numId w:val="10"/>
        </w:numPr>
        <w:ind w:firstLineChars="0"/>
        <w:rPr>
          <w:rFonts w:ascii="Times New Roman" w:eastAsia="宋体" w:hAnsi="Times New Roman" w:cs="Times New Roman"/>
          <w:kern w:val="0"/>
          <w:sz w:val="22"/>
        </w:rPr>
      </w:pPr>
      <w:r w:rsidRPr="00FD39FC">
        <w:rPr>
          <w:rFonts w:ascii="Times New Roman" w:eastAsia="宋体" w:hAnsi="Times New Roman" w:cs="Times New Roman"/>
          <w:kern w:val="0"/>
          <w:sz w:val="22"/>
        </w:rPr>
        <w:t xml:space="preserve">Publication Date: </w:t>
      </w:r>
    </w:p>
    <w:p w14:paraId="282E7C59" w14:textId="77777777" w:rsidR="000E27F3" w:rsidRPr="00FD39FC" w:rsidRDefault="000E27F3" w:rsidP="00F9496B">
      <w:pPr>
        <w:rPr>
          <w:rFonts w:ascii="Times New Roman" w:hAnsi="Times New Roman" w:cs="Times New Roman"/>
          <w:sz w:val="22"/>
        </w:rPr>
      </w:pPr>
    </w:p>
    <w:p w14:paraId="38E8BC1C" w14:textId="35246658" w:rsidR="001A46AD" w:rsidRPr="00FD39FC" w:rsidRDefault="001A46AD" w:rsidP="001F4582">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b/>
          <w:bCs/>
          <w:kern w:val="0"/>
          <w:sz w:val="22"/>
          <w:bdr w:val="none" w:sz="0" w:space="0" w:color="auto" w:frame="1"/>
        </w:rPr>
      </w:pPr>
      <w:r w:rsidRPr="00FD39FC">
        <w:rPr>
          <w:rFonts w:ascii="Times New Roman" w:eastAsia="宋体" w:hAnsi="Times New Roman" w:cs="Times New Roman"/>
          <w:b/>
          <w:bCs/>
          <w:kern w:val="0"/>
          <w:sz w:val="22"/>
          <w:bdr w:val="none" w:sz="0" w:space="0" w:color="auto" w:frame="1"/>
        </w:rPr>
        <w:lastRenderedPageBreak/>
        <w:t xml:space="preserve">Potential Overlapping with Published Issues: </w:t>
      </w:r>
      <w:r w:rsidRPr="001F4582">
        <w:rPr>
          <w:rFonts w:ascii="Times New Roman" w:eastAsia="宋体" w:hAnsi="Times New Roman" w:cs="Times New Roman"/>
          <w:kern w:val="0"/>
          <w:sz w:val="22"/>
          <w:bdr w:val="none" w:sz="0" w:space="0" w:color="auto" w:frame="1"/>
        </w:rPr>
        <w:t xml:space="preserve">The discussion about potential overlapping with published issues in the IEEE </w:t>
      </w:r>
      <w:r w:rsidR="000913D8" w:rsidRPr="001F4582">
        <w:rPr>
          <w:rFonts w:ascii="Times New Roman" w:eastAsia="宋体" w:hAnsi="Times New Roman" w:cs="Times New Roman"/>
          <w:kern w:val="0"/>
          <w:sz w:val="22"/>
          <w:bdr w:val="none" w:sz="0" w:space="0" w:color="auto" w:frame="1"/>
        </w:rPr>
        <w:t>T</w:t>
      </w:r>
      <w:r w:rsidR="00784A5F" w:rsidRPr="001F4582">
        <w:rPr>
          <w:rFonts w:ascii="Times New Roman" w:eastAsia="宋体" w:hAnsi="Times New Roman" w:cs="Times New Roman"/>
          <w:kern w:val="0"/>
          <w:sz w:val="22"/>
          <w:bdr w:val="none" w:sz="0" w:space="0" w:color="auto" w:frame="1"/>
        </w:rPr>
        <w:t>CE</w:t>
      </w:r>
      <w:r w:rsidRPr="001F4582">
        <w:rPr>
          <w:rFonts w:ascii="Times New Roman" w:eastAsia="宋体" w:hAnsi="Times New Roman" w:cs="Times New Roman"/>
          <w:kern w:val="0"/>
          <w:sz w:val="22"/>
          <w:bdr w:val="none" w:sz="0" w:space="0" w:color="auto" w:frame="1"/>
        </w:rPr>
        <w:t xml:space="preserve"> and/or other journals should be given.</w:t>
      </w:r>
    </w:p>
    <w:p w14:paraId="6106C732" w14:textId="77777777" w:rsidR="00046E1A" w:rsidRDefault="00046E1A" w:rsidP="00094D84">
      <w:pPr>
        <w:widowControl/>
        <w:shd w:val="clear" w:color="auto" w:fill="FFFFFF"/>
        <w:spacing w:before="100" w:beforeAutospacing="1" w:after="100" w:afterAutospacing="1"/>
        <w:textAlignment w:val="baseline"/>
        <w:rPr>
          <w:rFonts w:ascii="Times New Roman" w:eastAsia="宋体" w:hAnsi="Times New Roman" w:cs="Times New Roman"/>
          <w:kern w:val="0"/>
          <w:sz w:val="22"/>
        </w:rPr>
      </w:pPr>
    </w:p>
    <w:p w14:paraId="219B2E0F" w14:textId="77777777" w:rsidR="00046E1A" w:rsidRDefault="00046E1A" w:rsidP="00094D84">
      <w:pPr>
        <w:widowControl/>
        <w:shd w:val="clear" w:color="auto" w:fill="FFFFFF"/>
        <w:spacing w:before="100" w:beforeAutospacing="1" w:after="100" w:afterAutospacing="1"/>
        <w:textAlignment w:val="baseline"/>
        <w:rPr>
          <w:rFonts w:ascii="Times New Roman" w:eastAsia="宋体" w:hAnsi="Times New Roman" w:cs="Times New Roman"/>
          <w:kern w:val="0"/>
          <w:sz w:val="22"/>
        </w:rPr>
      </w:pPr>
    </w:p>
    <w:p w14:paraId="70C41653" w14:textId="77777777" w:rsidR="00046E1A" w:rsidRDefault="00046E1A" w:rsidP="00094D84">
      <w:pPr>
        <w:widowControl/>
        <w:shd w:val="clear" w:color="auto" w:fill="FFFFFF"/>
        <w:spacing w:before="100" w:beforeAutospacing="1" w:after="100" w:afterAutospacing="1"/>
        <w:textAlignment w:val="baseline"/>
        <w:rPr>
          <w:rFonts w:ascii="Times New Roman" w:eastAsia="宋体" w:hAnsi="Times New Roman" w:cs="Times New Roman"/>
          <w:kern w:val="0"/>
          <w:sz w:val="22"/>
        </w:rPr>
      </w:pPr>
    </w:p>
    <w:p w14:paraId="78F9E9DA" w14:textId="77777777" w:rsidR="0036664F" w:rsidRPr="00EE3656" w:rsidRDefault="0036664F" w:rsidP="0036664F">
      <w:pPr>
        <w:widowControl/>
        <w:numPr>
          <w:ilvl w:val="0"/>
          <w:numId w:val="2"/>
        </w:numPr>
        <w:shd w:val="clear" w:color="auto" w:fill="FFFFFF"/>
        <w:spacing w:before="100" w:beforeAutospacing="1" w:after="100" w:afterAutospacing="1"/>
        <w:jc w:val="left"/>
        <w:textAlignment w:val="baseline"/>
        <w:rPr>
          <w:rFonts w:ascii="Times New Roman" w:hAnsi="Times New Roman" w:cs="Times New Roman"/>
          <w:b/>
          <w:bCs/>
          <w:sz w:val="22"/>
          <w:shd w:val="clear" w:color="auto" w:fill="FFFFFF"/>
        </w:rPr>
      </w:pPr>
      <w:r w:rsidRPr="00FD39FC">
        <w:rPr>
          <w:rFonts w:ascii="Times New Roman" w:eastAsia="宋体" w:hAnsi="Times New Roman" w:cs="Times New Roman"/>
          <w:b/>
          <w:bCs/>
          <w:kern w:val="0"/>
          <w:sz w:val="22"/>
          <w:bdr w:val="none" w:sz="0" w:space="0" w:color="auto" w:frame="1"/>
        </w:rPr>
        <w:t>A List of Guest Editors and Their Short Biographies</w:t>
      </w:r>
      <w:r w:rsidRPr="00FD39FC">
        <w:rPr>
          <w:rFonts w:ascii="Times New Roman" w:eastAsia="宋体" w:hAnsi="Times New Roman" w:cs="Times New Roman"/>
          <w:kern w:val="0"/>
          <w:sz w:val="22"/>
        </w:rPr>
        <w:t xml:space="preserve">: </w:t>
      </w:r>
    </w:p>
    <w:p w14:paraId="76D73A1C" w14:textId="124C207B" w:rsidR="00466C26" w:rsidRDefault="00466C26" w:rsidP="00ED37FA">
      <w:pPr>
        <w:widowControl/>
        <w:shd w:val="clear" w:color="auto" w:fill="FFFFFF"/>
        <w:spacing w:before="100" w:beforeAutospacing="1" w:after="100" w:afterAutospacing="1"/>
        <w:jc w:val="left"/>
        <w:textAlignment w:val="baseline"/>
        <w:rPr>
          <w:rFonts w:ascii="Times New Roman" w:eastAsia="宋体" w:hAnsi="Times New Roman" w:cs="Times New Roman"/>
          <w:kern w:val="0"/>
          <w:sz w:val="22"/>
        </w:rPr>
      </w:pPr>
    </w:p>
    <w:p w14:paraId="0D86D38C" w14:textId="086E5291" w:rsidR="0036664F" w:rsidRDefault="0036664F" w:rsidP="00ED37FA">
      <w:pPr>
        <w:widowControl/>
        <w:shd w:val="clear" w:color="auto" w:fill="FFFFFF"/>
        <w:spacing w:before="100" w:beforeAutospacing="1" w:after="100" w:afterAutospacing="1"/>
        <w:jc w:val="left"/>
        <w:textAlignment w:val="baseline"/>
        <w:rPr>
          <w:rFonts w:ascii="Times New Roman" w:eastAsia="宋体" w:hAnsi="Times New Roman" w:cs="Times New Roman"/>
          <w:kern w:val="0"/>
          <w:sz w:val="22"/>
        </w:rPr>
      </w:pPr>
    </w:p>
    <w:p w14:paraId="0B623AB4" w14:textId="5272BD71" w:rsidR="0036664F" w:rsidRDefault="0036664F" w:rsidP="00ED37FA">
      <w:pPr>
        <w:widowControl/>
        <w:shd w:val="clear" w:color="auto" w:fill="FFFFFF"/>
        <w:spacing w:before="100" w:beforeAutospacing="1" w:after="100" w:afterAutospacing="1"/>
        <w:jc w:val="left"/>
        <w:textAlignment w:val="baseline"/>
        <w:rPr>
          <w:rFonts w:ascii="Times New Roman" w:eastAsia="宋体" w:hAnsi="Times New Roman" w:cs="Times New Roman"/>
          <w:kern w:val="0"/>
          <w:sz w:val="22"/>
        </w:rPr>
      </w:pPr>
    </w:p>
    <w:p w14:paraId="16DA7EC8" w14:textId="573E7341" w:rsidR="0036664F" w:rsidRDefault="0036664F" w:rsidP="00ED37FA">
      <w:pPr>
        <w:widowControl/>
        <w:shd w:val="clear" w:color="auto" w:fill="FFFFFF"/>
        <w:spacing w:before="100" w:beforeAutospacing="1" w:after="100" w:afterAutospacing="1"/>
        <w:jc w:val="left"/>
        <w:textAlignment w:val="baseline"/>
        <w:rPr>
          <w:rFonts w:ascii="Times New Roman" w:eastAsia="宋体" w:hAnsi="Times New Roman" w:cs="Times New Roman"/>
          <w:kern w:val="0"/>
          <w:sz w:val="22"/>
        </w:rPr>
      </w:pPr>
    </w:p>
    <w:p w14:paraId="11D87216" w14:textId="379D77EE" w:rsidR="0036664F" w:rsidRDefault="0036664F" w:rsidP="00ED37FA">
      <w:pPr>
        <w:widowControl/>
        <w:shd w:val="clear" w:color="auto" w:fill="FFFFFF"/>
        <w:spacing w:before="100" w:beforeAutospacing="1" w:after="100" w:afterAutospacing="1"/>
        <w:jc w:val="left"/>
        <w:textAlignment w:val="baseline"/>
        <w:rPr>
          <w:rFonts w:ascii="Times New Roman" w:eastAsia="宋体" w:hAnsi="Times New Roman" w:cs="Times New Roman"/>
          <w:kern w:val="0"/>
          <w:sz w:val="22"/>
        </w:rPr>
      </w:pPr>
    </w:p>
    <w:p w14:paraId="2F0EB94F" w14:textId="62E7C8FD" w:rsidR="0036664F" w:rsidRDefault="0036664F" w:rsidP="00ED37FA">
      <w:pPr>
        <w:widowControl/>
        <w:shd w:val="clear" w:color="auto" w:fill="FFFFFF"/>
        <w:spacing w:before="100" w:beforeAutospacing="1" w:after="100" w:afterAutospacing="1"/>
        <w:jc w:val="left"/>
        <w:textAlignment w:val="baseline"/>
        <w:rPr>
          <w:rFonts w:ascii="Times New Roman" w:eastAsia="宋体" w:hAnsi="Times New Roman" w:cs="Times New Roman"/>
          <w:kern w:val="0"/>
          <w:sz w:val="22"/>
        </w:rPr>
      </w:pPr>
    </w:p>
    <w:p w14:paraId="71168213" w14:textId="77777777" w:rsidR="0036664F" w:rsidRPr="0036664F" w:rsidRDefault="0036664F" w:rsidP="00ED37FA">
      <w:pPr>
        <w:widowControl/>
        <w:shd w:val="clear" w:color="auto" w:fill="FFFFFF"/>
        <w:spacing w:before="100" w:beforeAutospacing="1" w:after="100" w:afterAutospacing="1"/>
        <w:jc w:val="left"/>
        <w:textAlignment w:val="baseline"/>
        <w:rPr>
          <w:rFonts w:ascii="Times New Roman" w:eastAsia="宋体" w:hAnsi="Times New Roman" w:cs="Times New Roman" w:hint="eastAsia"/>
          <w:kern w:val="0"/>
          <w:sz w:val="22"/>
        </w:rPr>
      </w:pPr>
    </w:p>
    <w:p w14:paraId="3A3E42EA" w14:textId="1DBF4D2F" w:rsidR="001A46AD" w:rsidRPr="001F4582" w:rsidRDefault="001A46AD" w:rsidP="0036664F">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b/>
          <w:bCs/>
          <w:kern w:val="0"/>
          <w:sz w:val="22"/>
          <w:bdr w:val="none" w:sz="0" w:space="0" w:color="auto" w:frame="1"/>
        </w:rPr>
      </w:pPr>
      <w:r w:rsidRPr="00FD39FC">
        <w:rPr>
          <w:rFonts w:ascii="Times New Roman" w:eastAsia="宋体" w:hAnsi="Times New Roman" w:cs="Times New Roman"/>
          <w:b/>
          <w:bCs/>
          <w:kern w:val="0"/>
          <w:sz w:val="22"/>
          <w:bdr w:val="none" w:sz="0" w:space="0" w:color="auto" w:frame="1"/>
        </w:rPr>
        <w:t>One-Page Call-For-Papers</w:t>
      </w:r>
      <w:r w:rsidRPr="001F4582">
        <w:rPr>
          <w:rFonts w:ascii="Times New Roman" w:eastAsia="宋体" w:hAnsi="Times New Roman" w:cs="Times New Roman"/>
          <w:b/>
          <w:bCs/>
          <w:kern w:val="0"/>
          <w:sz w:val="22"/>
          <w:bdr w:val="none" w:sz="0" w:space="0" w:color="auto" w:frame="1"/>
        </w:rPr>
        <w:t xml:space="preserve">: </w:t>
      </w:r>
      <w:r w:rsidRPr="001F4582">
        <w:rPr>
          <w:rFonts w:ascii="Times New Roman" w:eastAsia="宋体" w:hAnsi="Times New Roman" w:cs="Times New Roman"/>
          <w:kern w:val="0"/>
          <w:sz w:val="22"/>
          <w:bdr w:val="none" w:sz="0" w:space="0" w:color="auto" w:frame="1"/>
        </w:rPr>
        <w:t>One-page CFP for the proposed issue should be included. This CFP should contain a list of technical areas for soliciting papers.</w:t>
      </w:r>
    </w:p>
    <w:p w14:paraId="6DB63E38" w14:textId="77777777" w:rsidR="00046E1A" w:rsidRDefault="00046E1A" w:rsidP="00560FA3">
      <w:pPr>
        <w:widowControl/>
        <w:shd w:val="clear" w:color="auto" w:fill="FFFFFF"/>
        <w:spacing w:before="100" w:beforeAutospacing="1" w:after="100" w:afterAutospacing="1"/>
        <w:textAlignment w:val="baseline"/>
        <w:rPr>
          <w:rFonts w:ascii="Times New Roman" w:hAnsi="Times New Roman" w:cs="Times New Roman"/>
          <w:sz w:val="22"/>
        </w:rPr>
      </w:pPr>
    </w:p>
    <w:p w14:paraId="1098EED0" w14:textId="77777777" w:rsidR="00046E1A" w:rsidRDefault="00046E1A" w:rsidP="00560FA3">
      <w:pPr>
        <w:widowControl/>
        <w:shd w:val="clear" w:color="auto" w:fill="FFFFFF"/>
        <w:spacing w:before="100" w:beforeAutospacing="1" w:after="100" w:afterAutospacing="1"/>
        <w:textAlignment w:val="baseline"/>
        <w:rPr>
          <w:rFonts w:ascii="Times New Roman" w:hAnsi="Times New Roman" w:cs="Times New Roman"/>
          <w:sz w:val="22"/>
        </w:rPr>
      </w:pPr>
    </w:p>
    <w:p w14:paraId="0184B3EB" w14:textId="77777777" w:rsidR="00046E1A" w:rsidRDefault="00046E1A" w:rsidP="00560FA3">
      <w:pPr>
        <w:widowControl/>
        <w:shd w:val="clear" w:color="auto" w:fill="FFFFFF"/>
        <w:spacing w:before="100" w:beforeAutospacing="1" w:after="100" w:afterAutospacing="1"/>
        <w:textAlignment w:val="baseline"/>
        <w:rPr>
          <w:rFonts w:ascii="Times New Roman" w:hAnsi="Times New Roman" w:cs="Times New Roman"/>
          <w:sz w:val="22"/>
        </w:rPr>
      </w:pPr>
    </w:p>
    <w:p w14:paraId="0199D87D" w14:textId="6976F4BD" w:rsidR="001A46AD" w:rsidRPr="001F4582" w:rsidRDefault="001A46AD" w:rsidP="0036664F">
      <w:pPr>
        <w:pStyle w:val="a4"/>
        <w:widowControl/>
        <w:numPr>
          <w:ilvl w:val="0"/>
          <w:numId w:val="2"/>
        </w:numPr>
        <w:shd w:val="clear" w:color="auto" w:fill="FFFFFF"/>
        <w:spacing w:before="100" w:beforeAutospacing="1" w:after="100" w:afterAutospacing="1"/>
        <w:ind w:firstLineChars="0"/>
        <w:jc w:val="left"/>
        <w:textAlignment w:val="baseline"/>
        <w:rPr>
          <w:rFonts w:ascii="Times New Roman" w:eastAsia="宋体" w:hAnsi="Times New Roman" w:cs="Times New Roman"/>
          <w:b/>
          <w:bCs/>
          <w:kern w:val="0"/>
          <w:sz w:val="22"/>
          <w:bdr w:val="none" w:sz="0" w:space="0" w:color="auto" w:frame="1"/>
        </w:rPr>
      </w:pPr>
      <w:r w:rsidRPr="00FD39FC">
        <w:rPr>
          <w:rFonts w:ascii="Times New Roman" w:eastAsia="宋体" w:hAnsi="Times New Roman" w:cs="Times New Roman"/>
          <w:b/>
          <w:bCs/>
          <w:kern w:val="0"/>
          <w:sz w:val="22"/>
          <w:bdr w:val="none" w:sz="0" w:space="0" w:color="auto" w:frame="1"/>
        </w:rPr>
        <w:t>Authorship for the Proposed Issue</w:t>
      </w:r>
      <w:r w:rsidRPr="001F4582">
        <w:rPr>
          <w:rFonts w:ascii="Times New Roman" w:eastAsia="宋体" w:hAnsi="Times New Roman" w:cs="Times New Roman"/>
          <w:b/>
          <w:bCs/>
          <w:kern w:val="0"/>
          <w:sz w:val="22"/>
          <w:bdr w:val="none" w:sz="0" w:space="0" w:color="auto" w:frame="1"/>
        </w:rPr>
        <w:t xml:space="preserve">: </w:t>
      </w:r>
      <w:r w:rsidRPr="001F4582">
        <w:rPr>
          <w:rFonts w:ascii="Times New Roman" w:eastAsia="宋体" w:hAnsi="Times New Roman" w:cs="Times New Roman"/>
          <w:kern w:val="0"/>
          <w:sz w:val="22"/>
          <w:bdr w:val="none" w:sz="0" w:space="0" w:color="auto" w:frame="1"/>
        </w:rPr>
        <w:t xml:space="preserve">Proposers should explicitly indicate if they plan to submit papers to the proposed issue and the number of papers if any. The IEEE </w:t>
      </w:r>
      <w:r w:rsidR="002D297D" w:rsidRPr="001F4582">
        <w:rPr>
          <w:rFonts w:ascii="Times New Roman" w:eastAsia="宋体" w:hAnsi="Times New Roman" w:cs="Times New Roman"/>
          <w:kern w:val="0"/>
          <w:sz w:val="22"/>
          <w:bdr w:val="none" w:sz="0" w:space="0" w:color="auto" w:frame="1"/>
        </w:rPr>
        <w:t>TCE</w:t>
      </w:r>
      <w:r w:rsidRPr="001F4582">
        <w:rPr>
          <w:rFonts w:ascii="Times New Roman" w:eastAsia="宋体" w:hAnsi="Times New Roman" w:cs="Times New Roman"/>
          <w:kern w:val="0"/>
          <w:sz w:val="22"/>
          <w:bdr w:val="none" w:sz="0" w:space="0" w:color="auto" w:frame="1"/>
        </w:rPr>
        <w:t xml:space="preserve"> suggests that most papers of an issue should be from authors who are not the guest editors. The review of submissions from guest editors should not be handled by any guest editor of the proposed issue.</w:t>
      </w:r>
    </w:p>
    <w:p w14:paraId="3B739769" w14:textId="4B94431A" w:rsidR="00786408" w:rsidRPr="00FD39FC" w:rsidRDefault="00786408" w:rsidP="00B74A71">
      <w:pPr>
        <w:spacing w:before="100" w:beforeAutospacing="1" w:after="100" w:afterAutospacing="1"/>
        <w:rPr>
          <w:rFonts w:ascii="Times New Roman" w:hAnsi="Times New Roman" w:cs="Times New Roman"/>
          <w:sz w:val="22"/>
        </w:rPr>
      </w:pPr>
    </w:p>
    <w:sectPr w:rsidR="00786408" w:rsidRPr="00FD39F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CEA6" w14:textId="77777777" w:rsidR="00C82F76" w:rsidRDefault="00C82F76" w:rsidP="00ED37FA">
      <w:r>
        <w:separator/>
      </w:r>
    </w:p>
  </w:endnote>
  <w:endnote w:type="continuationSeparator" w:id="0">
    <w:p w14:paraId="17900B61" w14:textId="77777777" w:rsidR="00C82F76" w:rsidRDefault="00C82F76" w:rsidP="00ED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8F3E" w14:textId="77777777" w:rsidR="00C82F76" w:rsidRDefault="00C82F76" w:rsidP="00ED37FA">
      <w:r>
        <w:separator/>
      </w:r>
    </w:p>
  </w:footnote>
  <w:footnote w:type="continuationSeparator" w:id="0">
    <w:p w14:paraId="2526F71A" w14:textId="77777777" w:rsidR="00C82F76" w:rsidRDefault="00C82F76" w:rsidP="00ED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67FC" w14:textId="6937BB71" w:rsidR="003D24FD" w:rsidRDefault="003D24FD" w:rsidP="003D24FD">
    <w:pPr>
      <w:pStyle w:val="a7"/>
      <w:jc w:val="right"/>
    </w:pPr>
    <w:r>
      <w:rPr>
        <w:noProof/>
      </w:rPr>
      <w:drawing>
        <wp:inline distT="0" distB="0" distL="0" distR="0" wp14:anchorId="44311454" wp14:editId="7BA727C3">
          <wp:extent cx="1473200" cy="6499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6358" cy="655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05E"/>
    <w:multiLevelType w:val="multilevel"/>
    <w:tmpl w:val="177A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03F"/>
    <w:multiLevelType w:val="hybridMultilevel"/>
    <w:tmpl w:val="BF8C0BDC"/>
    <w:lvl w:ilvl="0" w:tplc="C692869E">
      <w:start w:val="1"/>
      <w:numFmt w:val="bullet"/>
      <w:lvlText w:val="-"/>
      <w:lvlJc w:val="left"/>
      <w:pPr>
        <w:ind w:left="420" w:hanging="420"/>
      </w:pPr>
      <w:rPr>
        <w:rFonts w:ascii="Georgia" w:eastAsiaTheme="minorEastAsia" w:hAnsi="Georgi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7AA5"/>
    <w:multiLevelType w:val="hybridMultilevel"/>
    <w:tmpl w:val="A4640B96"/>
    <w:lvl w:ilvl="0" w:tplc="C692869E">
      <w:start w:val="1"/>
      <w:numFmt w:val="bullet"/>
      <w:lvlText w:val="-"/>
      <w:lvlJc w:val="left"/>
      <w:pPr>
        <w:ind w:left="1470" w:hanging="420"/>
      </w:pPr>
      <w:rPr>
        <w:rFonts w:ascii="Georgia" w:eastAsiaTheme="minorEastAsia" w:hAnsi="Georgia" w:cstheme="minorBidi"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3" w15:restartNumberingAfterBreak="0">
    <w:nsid w:val="15B85B82"/>
    <w:multiLevelType w:val="hybridMultilevel"/>
    <w:tmpl w:val="1F2663C8"/>
    <w:lvl w:ilvl="0" w:tplc="10945B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F26D8A"/>
    <w:multiLevelType w:val="hybridMultilevel"/>
    <w:tmpl w:val="3C84FAE8"/>
    <w:lvl w:ilvl="0" w:tplc="C692869E">
      <w:start w:val="1"/>
      <w:numFmt w:val="bullet"/>
      <w:lvlText w:val="-"/>
      <w:lvlJc w:val="left"/>
      <w:pPr>
        <w:ind w:left="420" w:hanging="420"/>
      </w:pPr>
      <w:rPr>
        <w:rFonts w:ascii="Georgia" w:eastAsiaTheme="minorEastAsia" w:hAnsi="Georgia"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4000EC"/>
    <w:multiLevelType w:val="hybridMultilevel"/>
    <w:tmpl w:val="F3DE2B7A"/>
    <w:lvl w:ilvl="0" w:tplc="10945B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874A7F"/>
    <w:multiLevelType w:val="hybridMultilevel"/>
    <w:tmpl w:val="7BA039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8E86505"/>
    <w:multiLevelType w:val="multilevel"/>
    <w:tmpl w:val="900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E40B6E"/>
    <w:multiLevelType w:val="hybridMultilevel"/>
    <w:tmpl w:val="4B9E3A2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2784385"/>
    <w:multiLevelType w:val="hybridMultilevel"/>
    <w:tmpl w:val="089CA1C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4122F84"/>
    <w:multiLevelType w:val="hybridMultilevel"/>
    <w:tmpl w:val="2A2AE458"/>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7"/>
  </w:num>
  <w:num w:numId="2">
    <w:abstractNumId w:val="3"/>
  </w:num>
  <w:num w:numId="3">
    <w:abstractNumId w:val="6"/>
  </w:num>
  <w:num w:numId="4">
    <w:abstractNumId w:val="10"/>
  </w:num>
  <w:num w:numId="5">
    <w:abstractNumId w:val="0"/>
  </w:num>
  <w:num w:numId="6">
    <w:abstractNumId w:val="8"/>
  </w:num>
  <w:num w:numId="7">
    <w:abstractNumId w:val="4"/>
  </w:num>
  <w:num w:numId="8">
    <w:abstractNumId w:val="1"/>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tTAzsrA0NzQxMDBU0lEKTi0uzszPAykwqQUAp1UgYiwAAAA="/>
  </w:docVars>
  <w:rsids>
    <w:rsidRoot w:val="0083616F"/>
    <w:rsid w:val="00011BFE"/>
    <w:rsid w:val="0001211E"/>
    <w:rsid w:val="0002247A"/>
    <w:rsid w:val="000459FC"/>
    <w:rsid w:val="00046E1A"/>
    <w:rsid w:val="00052D08"/>
    <w:rsid w:val="000562A0"/>
    <w:rsid w:val="00062241"/>
    <w:rsid w:val="00067673"/>
    <w:rsid w:val="00084EAF"/>
    <w:rsid w:val="000913D8"/>
    <w:rsid w:val="00094D84"/>
    <w:rsid w:val="000A366E"/>
    <w:rsid w:val="000C1A98"/>
    <w:rsid w:val="000D1399"/>
    <w:rsid w:val="000D39E8"/>
    <w:rsid w:val="000E27F3"/>
    <w:rsid w:val="000E3785"/>
    <w:rsid w:val="000E63E1"/>
    <w:rsid w:val="000F774A"/>
    <w:rsid w:val="00101574"/>
    <w:rsid w:val="00135294"/>
    <w:rsid w:val="001377AD"/>
    <w:rsid w:val="00162294"/>
    <w:rsid w:val="0017036F"/>
    <w:rsid w:val="001705A9"/>
    <w:rsid w:val="0018264C"/>
    <w:rsid w:val="0018681F"/>
    <w:rsid w:val="00186A70"/>
    <w:rsid w:val="001A46AD"/>
    <w:rsid w:val="001D02F9"/>
    <w:rsid w:val="001D40C5"/>
    <w:rsid w:val="001D48EC"/>
    <w:rsid w:val="001E391F"/>
    <w:rsid w:val="001F4582"/>
    <w:rsid w:val="00204250"/>
    <w:rsid w:val="00216483"/>
    <w:rsid w:val="00241112"/>
    <w:rsid w:val="00241FE2"/>
    <w:rsid w:val="0024216E"/>
    <w:rsid w:val="002618CD"/>
    <w:rsid w:val="00262318"/>
    <w:rsid w:val="00281B5D"/>
    <w:rsid w:val="00285777"/>
    <w:rsid w:val="0029215A"/>
    <w:rsid w:val="00295EF2"/>
    <w:rsid w:val="002A2909"/>
    <w:rsid w:val="002A53C9"/>
    <w:rsid w:val="002B5835"/>
    <w:rsid w:val="002C0D2F"/>
    <w:rsid w:val="002C3736"/>
    <w:rsid w:val="002D1597"/>
    <w:rsid w:val="002D297D"/>
    <w:rsid w:val="002D57FF"/>
    <w:rsid w:val="002E3597"/>
    <w:rsid w:val="002E5592"/>
    <w:rsid w:val="002F09AF"/>
    <w:rsid w:val="002F0DE0"/>
    <w:rsid w:val="00304B21"/>
    <w:rsid w:val="0031309B"/>
    <w:rsid w:val="003350D5"/>
    <w:rsid w:val="00335FF0"/>
    <w:rsid w:val="0036664F"/>
    <w:rsid w:val="003A6FE2"/>
    <w:rsid w:val="003B4D0D"/>
    <w:rsid w:val="003C025B"/>
    <w:rsid w:val="003C39BB"/>
    <w:rsid w:val="003D24FD"/>
    <w:rsid w:val="003E47A7"/>
    <w:rsid w:val="003E6852"/>
    <w:rsid w:val="003F6250"/>
    <w:rsid w:val="00404CF9"/>
    <w:rsid w:val="004115F1"/>
    <w:rsid w:val="00413238"/>
    <w:rsid w:val="004400D4"/>
    <w:rsid w:val="00443538"/>
    <w:rsid w:val="00456385"/>
    <w:rsid w:val="00466C26"/>
    <w:rsid w:val="00473288"/>
    <w:rsid w:val="0047543F"/>
    <w:rsid w:val="0047592E"/>
    <w:rsid w:val="004A5B3A"/>
    <w:rsid w:val="004B371A"/>
    <w:rsid w:val="004B40EE"/>
    <w:rsid w:val="004C260C"/>
    <w:rsid w:val="004C7BFB"/>
    <w:rsid w:val="004D58F8"/>
    <w:rsid w:val="004D5A4F"/>
    <w:rsid w:val="004F226F"/>
    <w:rsid w:val="00516224"/>
    <w:rsid w:val="00521682"/>
    <w:rsid w:val="00560FA3"/>
    <w:rsid w:val="005870FA"/>
    <w:rsid w:val="0059100F"/>
    <w:rsid w:val="00592002"/>
    <w:rsid w:val="005C5B9F"/>
    <w:rsid w:val="005E0306"/>
    <w:rsid w:val="005F65AB"/>
    <w:rsid w:val="00605D4F"/>
    <w:rsid w:val="00617F6C"/>
    <w:rsid w:val="00621D7A"/>
    <w:rsid w:val="006266F3"/>
    <w:rsid w:val="00664636"/>
    <w:rsid w:val="00665F70"/>
    <w:rsid w:val="006769A5"/>
    <w:rsid w:val="00695C14"/>
    <w:rsid w:val="006969E6"/>
    <w:rsid w:val="006A11D6"/>
    <w:rsid w:val="006C3064"/>
    <w:rsid w:val="006C69FD"/>
    <w:rsid w:val="006D6011"/>
    <w:rsid w:val="006E3CA6"/>
    <w:rsid w:val="006E4D36"/>
    <w:rsid w:val="006F0EC4"/>
    <w:rsid w:val="007109D3"/>
    <w:rsid w:val="007423D8"/>
    <w:rsid w:val="00745470"/>
    <w:rsid w:val="00784A5F"/>
    <w:rsid w:val="007852F1"/>
    <w:rsid w:val="00786408"/>
    <w:rsid w:val="007B71EF"/>
    <w:rsid w:val="007C5B27"/>
    <w:rsid w:val="007F4492"/>
    <w:rsid w:val="00807A83"/>
    <w:rsid w:val="0083616F"/>
    <w:rsid w:val="00855DE6"/>
    <w:rsid w:val="00870D89"/>
    <w:rsid w:val="0087174F"/>
    <w:rsid w:val="008834FF"/>
    <w:rsid w:val="008911C1"/>
    <w:rsid w:val="008A4EA7"/>
    <w:rsid w:val="008C25BE"/>
    <w:rsid w:val="008E1E1C"/>
    <w:rsid w:val="008F1F4A"/>
    <w:rsid w:val="008F6834"/>
    <w:rsid w:val="009070BC"/>
    <w:rsid w:val="00922DF6"/>
    <w:rsid w:val="00925062"/>
    <w:rsid w:val="00926DC7"/>
    <w:rsid w:val="009333EE"/>
    <w:rsid w:val="009424D6"/>
    <w:rsid w:val="00942899"/>
    <w:rsid w:val="0094357D"/>
    <w:rsid w:val="00950CF8"/>
    <w:rsid w:val="00981C6C"/>
    <w:rsid w:val="00995EAF"/>
    <w:rsid w:val="009A1CBF"/>
    <w:rsid w:val="009A7F1A"/>
    <w:rsid w:val="009B0FAC"/>
    <w:rsid w:val="009C4CE3"/>
    <w:rsid w:val="009D237C"/>
    <w:rsid w:val="009D6A0D"/>
    <w:rsid w:val="009E6B73"/>
    <w:rsid w:val="00A12C1C"/>
    <w:rsid w:val="00A26FEF"/>
    <w:rsid w:val="00A36810"/>
    <w:rsid w:val="00A64948"/>
    <w:rsid w:val="00A652C3"/>
    <w:rsid w:val="00A946C9"/>
    <w:rsid w:val="00AA547F"/>
    <w:rsid w:val="00AA7ABC"/>
    <w:rsid w:val="00AC5150"/>
    <w:rsid w:val="00AC5220"/>
    <w:rsid w:val="00AC73DF"/>
    <w:rsid w:val="00AE503F"/>
    <w:rsid w:val="00B01168"/>
    <w:rsid w:val="00B01824"/>
    <w:rsid w:val="00B30413"/>
    <w:rsid w:val="00B30D70"/>
    <w:rsid w:val="00B322A9"/>
    <w:rsid w:val="00B3286B"/>
    <w:rsid w:val="00B36B4A"/>
    <w:rsid w:val="00B371B9"/>
    <w:rsid w:val="00B44C90"/>
    <w:rsid w:val="00B46552"/>
    <w:rsid w:val="00B5156C"/>
    <w:rsid w:val="00B73C96"/>
    <w:rsid w:val="00B74A71"/>
    <w:rsid w:val="00B761B7"/>
    <w:rsid w:val="00B76C3D"/>
    <w:rsid w:val="00B850B2"/>
    <w:rsid w:val="00BA1AED"/>
    <w:rsid w:val="00BE150C"/>
    <w:rsid w:val="00BF7FFE"/>
    <w:rsid w:val="00C1305C"/>
    <w:rsid w:val="00C21E0F"/>
    <w:rsid w:val="00C256F8"/>
    <w:rsid w:val="00C3536F"/>
    <w:rsid w:val="00C77098"/>
    <w:rsid w:val="00C82F76"/>
    <w:rsid w:val="00C947FE"/>
    <w:rsid w:val="00C949A5"/>
    <w:rsid w:val="00CA059A"/>
    <w:rsid w:val="00CA125C"/>
    <w:rsid w:val="00CB34A1"/>
    <w:rsid w:val="00CC2945"/>
    <w:rsid w:val="00CC4187"/>
    <w:rsid w:val="00D026AA"/>
    <w:rsid w:val="00D128DB"/>
    <w:rsid w:val="00D202F2"/>
    <w:rsid w:val="00D26885"/>
    <w:rsid w:val="00D41854"/>
    <w:rsid w:val="00D46BE7"/>
    <w:rsid w:val="00D63319"/>
    <w:rsid w:val="00D71535"/>
    <w:rsid w:val="00D80025"/>
    <w:rsid w:val="00D94197"/>
    <w:rsid w:val="00DC5A5F"/>
    <w:rsid w:val="00DC5C99"/>
    <w:rsid w:val="00DE1752"/>
    <w:rsid w:val="00DE754D"/>
    <w:rsid w:val="00DF1FE6"/>
    <w:rsid w:val="00E01539"/>
    <w:rsid w:val="00E05E07"/>
    <w:rsid w:val="00E24BDA"/>
    <w:rsid w:val="00E33A36"/>
    <w:rsid w:val="00E736E1"/>
    <w:rsid w:val="00EB0E88"/>
    <w:rsid w:val="00EB5733"/>
    <w:rsid w:val="00EB6731"/>
    <w:rsid w:val="00ED37FA"/>
    <w:rsid w:val="00EE2687"/>
    <w:rsid w:val="00EE3656"/>
    <w:rsid w:val="00EE3EE3"/>
    <w:rsid w:val="00EF36E2"/>
    <w:rsid w:val="00F12EF1"/>
    <w:rsid w:val="00F21AAE"/>
    <w:rsid w:val="00F31BBB"/>
    <w:rsid w:val="00F557FB"/>
    <w:rsid w:val="00F60B0B"/>
    <w:rsid w:val="00F81E55"/>
    <w:rsid w:val="00F92175"/>
    <w:rsid w:val="00F9496B"/>
    <w:rsid w:val="00FC2618"/>
    <w:rsid w:val="00FD0283"/>
    <w:rsid w:val="00FD39FC"/>
    <w:rsid w:val="00FF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DFD9"/>
  <w15:chartTrackingRefBased/>
  <w15:docId w15:val="{7BAAA495-9D4B-4FAE-901A-955D81E8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EE3"/>
    <w:pPr>
      <w:widowControl w:val="0"/>
      <w:jc w:val="both"/>
    </w:pPr>
  </w:style>
  <w:style w:type="paragraph" w:styleId="2">
    <w:name w:val="heading 2"/>
    <w:basedOn w:val="a"/>
    <w:link w:val="20"/>
    <w:uiPriority w:val="9"/>
    <w:qFormat/>
    <w:rsid w:val="006E4D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46AD"/>
    <w:rPr>
      <w:b/>
      <w:bCs/>
    </w:rPr>
  </w:style>
  <w:style w:type="paragraph" w:customStyle="1" w:styleId="Default">
    <w:name w:val="Default"/>
    <w:rsid w:val="001A46AD"/>
    <w:pPr>
      <w:widowControl w:val="0"/>
      <w:autoSpaceDE w:val="0"/>
      <w:autoSpaceDN w:val="0"/>
      <w:adjustRightInd w:val="0"/>
    </w:pPr>
    <w:rPr>
      <w:rFonts w:ascii="Calibri" w:hAnsi="Calibri" w:cs="Calibri"/>
      <w:color w:val="000000"/>
      <w:kern w:val="0"/>
      <w:sz w:val="24"/>
      <w:szCs w:val="24"/>
    </w:rPr>
  </w:style>
  <w:style w:type="paragraph" w:styleId="a4">
    <w:name w:val="List Paragraph"/>
    <w:basedOn w:val="a"/>
    <w:uiPriority w:val="34"/>
    <w:qFormat/>
    <w:rsid w:val="00870D89"/>
    <w:pPr>
      <w:ind w:firstLineChars="200" w:firstLine="420"/>
    </w:pPr>
  </w:style>
  <w:style w:type="character" w:styleId="a5">
    <w:name w:val="Hyperlink"/>
    <w:basedOn w:val="a0"/>
    <w:uiPriority w:val="99"/>
    <w:unhideWhenUsed/>
    <w:rsid w:val="006E4D36"/>
    <w:rPr>
      <w:color w:val="0000FF"/>
      <w:u w:val="single"/>
    </w:rPr>
  </w:style>
  <w:style w:type="character" w:customStyle="1" w:styleId="20">
    <w:name w:val="标题 2 字符"/>
    <w:basedOn w:val="a0"/>
    <w:link w:val="2"/>
    <w:uiPriority w:val="9"/>
    <w:rsid w:val="006E4D36"/>
    <w:rPr>
      <w:rFonts w:ascii="宋体" w:eastAsia="宋体" w:hAnsi="宋体" w:cs="宋体"/>
      <w:b/>
      <w:bCs/>
      <w:kern w:val="0"/>
      <w:sz w:val="36"/>
      <w:szCs w:val="36"/>
    </w:rPr>
  </w:style>
  <w:style w:type="paragraph" w:styleId="a6">
    <w:name w:val="Normal (Web)"/>
    <w:basedOn w:val="a"/>
    <w:uiPriority w:val="99"/>
    <w:semiHidden/>
    <w:unhideWhenUsed/>
    <w:rsid w:val="006E4D36"/>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ED37F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D37FA"/>
    <w:rPr>
      <w:sz w:val="18"/>
      <w:szCs w:val="18"/>
    </w:rPr>
  </w:style>
  <w:style w:type="paragraph" w:styleId="a9">
    <w:name w:val="footer"/>
    <w:basedOn w:val="a"/>
    <w:link w:val="aa"/>
    <w:uiPriority w:val="99"/>
    <w:unhideWhenUsed/>
    <w:rsid w:val="00ED37FA"/>
    <w:pPr>
      <w:tabs>
        <w:tab w:val="center" w:pos="4153"/>
        <w:tab w:val="right" w:pos="8306"/>
      </w:tabs>
      <w:snapToGrid w:val="0"/>
      <w:jc w:val="left"/>
    </w:pPr>
    <w:rPr>
      <w:sz w:val="18"/>
      <w:szCs w:val="18"/>
    </w:rPr>
  </w:style>
  <w:style w:type="character" w:customStyle="1" w:styleId="aa">
    <w:name w:val="页脚 字符"/>
    <w:basedOn w:val="a0"/>
    <w:link w:val="a9"/>
    <w:uiPriority w:val="99"/>
    <w:rsid w:val="00ED37FA"/>
    <w:rPr>
      <w:sz w:val="18"/>
      <w:szCs w:val="18"/>
    </w:rPr>
  </w:style>
  <w:style w:type="character" w:styleId="ab">
    <w:name w:val="Emphasis"/>
    <w:basedOn w:val="a0"/>
    <w:uiPriority w:val="20"/>
    <w:qFormat/>
    <w:rsid w:val="00ED37FA"/>
    <w:rPr>
      <w:i/>
      <w:iCs/>
    </w:rPr>
  </w:style>
  <w:style w:type="character" w:customStyle="1" w:styleId="1">
    <w:name w:val="未处理的提及1"/>
    <w:basedOn w:val="a0"/>
    <w:uiPriority w:val="99"/>
    <w:semiHidden/>
    <w:unhideWhenUsed/>
    <w:rsid w:val="00B371B9"/>
    <w:rPr>
      <w:color w:val="605E5C"/>
      <w:shd w:val="clear" w:color="auto" w:fill="E1DFDD"/>
    </w:rPr>
  </w:style>
  <w:style w:type="character" w:styleId="ac">
    <w:name w:val="Unresolved Mention"/>
    <w:basedOn w:val="a0"/>
    <w:uiPriority w:val="99"/>
    <w:semiHidden/>
    <w:unhideWhenUsed/>
    <w:rsid w:val="006C3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4114">
      <w:bodyDiv w:val="1"/>
      <w:marLeft w:val="0"/>
      <w:marRight w:val="0"/>
      <w:marTop w:val="0"/>
      <w:marBottom w:val="0"/>
      <w:divBdr>
        <w:top w:val="none" w:sz="0" w:space="0" w:color="auto"/>
        <w:left w:val="none" w:sz="0" w:space="0" w:color="auto"/>
        <w:bottom w:val="none" w:sz="0" w:space="0" w:color="auto"/>
        <w:right w:val="none" w:sz="0" w:space="0" w:color="auto"/>
      </w:divBdr>
    </w:div>
    <w:div w:id="1069570065">
      <w:bodyDiv w:val="1"/>
      <w:marLeft w:val="0"/>
      <w:marRight w:val="0"/>
      <w:marTop w:val="0"/>
      <w:marBottom w:val="0"/>
      <w:divBdr>
        <w:top w:val="none" w:sz="0" w:space="0" w:color="auto"/>
        <w:left w:val="none" w:sz="0" w:space="0" w:color="auto"/>
        <w:bottom w:val="none" w:sz="0" w:space="0" w:color="auto"/>
        <w:right w:val="none" w:sz="0" w:space="0" w:color="auto"/>
      </w:divBdr>
    </w:div>
    <w:div w:id="1246917221">
      <w:bodyDiv w:val="1"/>
      <w:marLeft w:val="0"/>
      <w:marRight w:val="0"/>
      <w:marTop w:val="0"/>
      <w:marBottom w:val="0"/>
      <w:divBdr>
        <w:top w:val="none" w:sz="0" w:space="0" w:color="auto"/>
        <w:left w:val="none" w:sz="0" w:space="0" w:color="auto"/>
        <w:bottom w:val="none" w:sz="0" w:space="0" w:color="auto"/>
        <w:right w:val="none" w:sz="0" w:space="0" w:color="auto"/>
      </w:divBdr>
    </w:div>
    <w:div w:id="1274283057">
      <w:bodyDiv w:val="1"/>
      <w:marLeft w:val="0"/>
      <w:marRight w:val="0"/>
      <w:marTop w:val="0"/>
      <w:marBottom w:val="0"/>
      <w:divBdr>
        <w:top w:val="none" w:sz="0" w:space="0" w:color="auto"/>
        <w:left w:val="none" w:sz="0" w:space="0" w:color="auto"/>
        <w:bottom w:val="none" w:sz="0" w:space="0" w:color="auto"/>
        <w:right w:val="none" w:sz="0" w:space="0" w:color="auto"/>
      </w:divBdr>
      <w:divsChild>
        <w:div w:id="1156843025">
          <w:marLeft w:val="0"/>
          <w:marRight w:val="0"/>
          <w:marTop w:val="0"/>
          <w:marBottom w:val="0"/>
          <w:divBdr>
            <w:top w:val="none" w:sz="0" w:space="0" w:color="auto"/>
            <w:left w:val="none" w:sz="0" w:space="0" w:color="auto"/>
            <w:bottom w:val="none" w:sz="0" w:space="0" w:color="auto"/>
            <w:right w:val="none" w:sz="0" w:space="0" w:color="auto"/>
          </w:divBdr>
        </w:div>
      </w:divsChild>
    </w:div>
    <w:div w:id="1657492753">
      <w:bodyDiv w:val="1"/>
      <w:marLeft w:val="0"/>
      <w:marRight w:val="0"/>
      <w:marTop w:val="0"/>
      <w:marBottom w:val="0"/>
      <w:divBdr>
        <w:top w:val="none" w:sz="0" w:space="0" w:color="auto"/>
        <w:left w:val="none" w:sz="0" w:space="0" w:color="auto"/>
        <w:bottom w:val="none" w:sz="0" w:space="0" w:color="auto"/>
        <w:right w:val="none" w:sz="0" w:space="0" w:color="auto"/>
      </w:divBdr>
    </w:div>
    <w:div w:id="1774008209">
      <w:bodyDiv w:val="1"/>
      <w:marLeft w:val="0"/>
      <w:marRight w:val="0"/>
      <w:marTop w:val="0"/>
      <w:marBottom w:val="0"/>
      <w:divBdr>
        <w:top w:val="none" w:sz="0" w:space="0" w:color="auto"/>
        <w:left w:val="none" w:sz="0" w:space="0" w:color="auto"/>
        <w:bottom w:val="none" w:sz="0" w:space="0" w:color="auto"/>
        <w:right w:val="none" w:sz="0" w:space="0" w:color="auto"/>
      </w:divBdr>
      <w:divsChild>
        <w:div w:id="1573470602">
          <w:marLeft w:val="0"/>
          <w:marRight w:val="0"/>
          <w:marTop w:val="0"/>
          <w:marBottom w:val="0"/>
          <w:divBdr>
            <w:top w:val="none" w:sz="0" w:space="0" w:color="auto"/>
            <w:left w:val="none" w:sz="0" w:space="0" w:color="auto"/>
            <w:bottom w:val="none" w:sz="0" w:space="0" w:color="auto"/>
            <w:right w:val="none" w:sz="0" w:space="0" w:color="auto"/>
          </w:divBdr>
          <w:divsChild>
            <w:div w:id="2006473663">
              <w:marLeft w:val="0"/>
              <w:marRight w:val="0"/>
              <w:marTop w:val="0"/>
              <w:marBottom w:val="0"/>
              <w:divBdr>
                <w:top w:val="none" w:sz="0" w:space="0" w:color="auto"/>
                <w:left w:val="none" w:sz="0" w:space="0" w:color="auto"/>
                <w:bottom w:val="none" w:sz="0" w:space="0" w:color="auto"/>
                <w:right w:val="none" w:sz="0" w:space="0" w:color="auto"/>
              </w:divBdr>
              <w:divsChild>
                <w:div w:id="1304383850">
                  <w:marLeft w:val="0"/>
                  <w:marRight w:val="0"/>
                  <w:marTop w:val="0"/>
                  <w:marBottom w:val="0"/>
                  <w:divBdr>
                    <w:top w:val="none" w:sz="0" w:space="0" w:color="auto"/>
                    <w:left w:val="none" w:sz="0" w:space="0" w:color="auto"/>
                    <w:bottom w:val="none" w:sz="0" w:space="0" w:color="auto"/>
                    <w:right w:val="none" w:sz="0" w:space="0" w:color="auto"/>
                  </w:divBdr>
                  <w:divsChild>
                    <w:div w:id="33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Kai</dc:creator>
  <cp:keywords/>
  <dc:description/>
  <cp:lastModifiedBy>hao wang</cp:lastModifiedBy>
  <cp:revision>3</cp:revision>
  <cp:lastPrinted>2022-06-01T07:35:00Z</cp:lastPrinted>
  <dcterms:created xsi:type="dcterms:W3CDTF">2022-06-21T07:31:00Z</dcterms:created>
  <dcterms:modified xsi:type="dcterms:W3CDTF">2022-06-21T07:33:00Z</dcterms:modified>
</cp:coreProperties>
</file>